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60466" w14:textId="77777777" w:rsidR="004C65A6" w:rsidRPr="00542D9F" w:rsidRDefault="00542D9F" w:rsidP="00542D9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2D9F">
        <w:rPr>
          <w:rFonts w:ascii="Times New Roman" w:hAnsi="Times New Roman" w:cs="Times New Roman"/>
          <w:sz w:val="28"/>
          <w:szCs w:val="28"/>
          <w:lang w:val="uk-UA"/>
        </w:rPr>
        <w:t>Комунальне підприємство «Іллінціводоканал» Іллінецької міської ради повідомляє про намір здійснити коригування тарифів на послуги з централізованого водопостачання та водовідведення.</w:t>
      </w:r>
    </w:p>
    <w:p w14:paraId="5DA37519" w14:textId="675D38BA" w:rsidR="00542D9F" w:rsidRPr="00542D9F" w:rsidRDefault="00542D9F" w:rsidP="00542D9F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542D9F">
        <w:rPr>
          <w:rFonts w:ascii="Times New Roman" w:hAnsi="Times New Roman" w:cs="Times New Roman"/>
          <w:sz w:val="28"/>
          <w:szCs w:val="28"/>
          <w:lang w:val="uk-UA"/>
        </w:rPr>
        <w:t xml:space="preserve">Головним управлінням </w:t>
      </w:r>
      <w:r w:rsidR="0062457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542D9F">
        <w:rPr>
          <w:rFonts w:ascii="Times New Roman" w:hAnsi="Times New Roman" w:cs="Times New Roman"/>
          <w:sz w:val="28"/>
          <w:szCs w:val="28"/>
          <w:lang w:val="uk-UA"/>
        </w:rPr>
        <w:t>ержпродспоживслужби у Вінницькій області було проведено перевірку за результатами якої надано припис про виконання законних вимог щодо усунення порушень порядку формування, встановлення та застосування державних (регульованих) цін.</w:t>
      </w:r>
    </w:p>
    <w:p w14:paraId="62D03B30" w14:textId="4E3587C1" w:rsidR="00542D9F" w:rsidRDefault="00542D9F" w:rsidP="00542D9F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D9F">
        <w:rPr>
          <w:rFonts w:ascii="Times New Roman" w:hAnsi="Times New Roman" w:cs="Times New Roman"/>
          <w:sz w:val="28"/>
          <w:szCs w:val="28"/>
          <w:lang w:val="uk-UA"/>
        </w:rPr>
        <w:t xml:space="preserve">         На основі даного припису Комунальне підприємство «Іллінціводоканал» Іллінецької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приводить </w:t>
      </w:r>
      <w:r w:rsidRPr="00542D9F">
        <w:rPr>
          <w:rFonts w:ascii="Times New Roman" w:hAnsi="Times New Roman" w:cs="Times New Roman"/>
          <w:sz w:val="28"/>
          <w:szCs w:val="28"/>
          <w:lang w:val="uk-UA"/>
        </w:rPr>
        <w:t xml:space="preserve">тариф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відповідність </w:t>
      </w:r>
      <w:r w:rsidR="0062457C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542D9F">
        <w:rPr>
          <w:rFonts w:ascii="Times New Roman" w:hAnsi="Times New Roman" w:cs="Times New Roman"/>
          <w:sz w:val="28"/>
          <w:szCs w:val="28"/>
          <w:lang w:val="uk-UA"/>
        </w:rPr>
        <w:t>вимог «Порядку формування тарифів на централізоване водопостачання та централізоване водовідведення» затверджених постановою КМУ №869 від 01.06.2011 р. в частині розподілу витрат.</w:t>
      </w:r>
    </w:p>
    <w:p w14:paraId="697B8AFC" w14:textId="77777777" w:rsidR="00542D9F" w:rsidRPr="00542D9F" w:rsidRDefault="00542D9F" w:rsidP="00542D9F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Таб. 1. Скоригований тариф на централізоване водопостачання відповідно припису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2825"/>
        <w:gridCol w:w="2976"/>
      </w:tblGrid>
      <w:tr w:rsidR="00542D9F" w14:paraId="46D14F06" w14:textId="77777777" w:rsidTr="00542D9F">
        <w:tc>
          <w:tcPr>
            <w:tcW w:w="3379" w:type="dxa"/>
          </w:tcPr>
          <w:p w14:paraId="438FCAA0" w14:textId="77777777" w:rsidR="00542D9F" w:rsidRPr="004360E7" w:rsidRDefault="00542D9F" w:rsidP="00C5159B">
            <w:pPr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360E7">
              <w:rPr>
                <w:sz w:val="24"/>
                <w:szCs w:val="24"/>
                <w:lang w:val="uk-UA"/>
              </w:rPr>
              <w:t>Централізоване водопостачання</w:t>
            </w:r>
          </w:p>
        </w:tc>
        <w:tc>
          <w:tcPr>
            <w:tcW w:w="2825" w:type="dxa"/>
          </w:tcPr>
          <w:p w14:paraId="7E5D373C" w14:textId="77777777" w:rsidR="00542D9F" w:rsidRPr="004360E7" w:rsidRDefault="00542D9F" w:rsidP="00C5159B">
            <w:pPr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360E7">
              <w:rPr>
                <w:sz w:val="24"/>
                <w:szCs w:val="24"/>
                <w:lang w:val="uk-UA"/>
              </w:rPr>
              <w:t>Тариф який було встановлено за 1м3, (з ПДВ)</w:t>
            </w:r>
          </w:p>
        </w:tc>
        <w:tc>
          <w:tcPr>
            <w:tcW w:w="2976" w:type="dxa"/>
          </w:tcPr>
          <w:p w14:paraId="591CF434" w14:textId="77777777" w:rsidR="00542D9F" w:rsidRPr="004360E7" w:rsidRDefault="00542D9F" w:rsidP="00C5159B">
            <w:pPr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360E7">
              <w:rPr>
                <w:sz w:val="24"/>
                <w:szCs w:val="24"/>
                <w:lang w:val="uk-UA"/>
              </w:rPr>
              <w:t>Скоригований тариф відповідно до вимог за 1 м3, (з ПДВ)</w:t>
            </w:r>
          </w:p>
        </w:tc>
      </w:tr>
      <w:tr w:rsidR="00542D9F" w14:paraId="4F1A975C" w14:textId="77777777" w:rsidTr="00542D9F">
        <w:tc>
          <w:tcPr>
            <w:tcW w:w="3379" w:type="dxa"/>
          </w:tcPr>
          <w:p w14:paraId="66D174BD" w14:textId="77777777" w:rsidR="00542D9F" w:rsidRPr="004360E7" w:rsidRDefault="00542D9F" w:rsidP="00C5159B">
            <w:pPr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360E7">
              <w:rPr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2825" w:type="dxa"/>
          </w:tcPr>
          <w:p w14:paraId="0C787584" w14:textId="77777777" w:rsidR="00542D9F" w:rsidRPr="004360E7" w:rsidRDefault="00542D9F" w:rsidP="00C5159B">
            <w:pPr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360E7">
              <w:rPr>
                <w:sz w:val="24"/>
                <w:szCs w:val="24"/>
                <w:lang w:val="uk-UA"/>
              </w:rPr>
              <w:t>49,12</w:t>
            </w:r>
          </w:p>
        </w:tc>
        <w:tc>
          <w:tcPr>
            <w:tcW w:w="2976" w:type="dxa"/>
          </w:tcPr>
          <w:p w14:paraId="0441104A" w14:textId="77777777" w:rsidR="00542D9F" w:rsidRPr="004360E7" w:rsidRDefault="00542D9F" w:rsidP="00C5159B">
            <w:pPr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360E7">
              <w:rPr>
                <w:sz w:val="24"/>
                <w:szCs w:val="24"/>
                <w:lang w:val="uk-UA"/>
              </w:rPr>
              <w:t>49,16</w:t>
            </w:r>
          </w:p>
        </w:tc>
      </w:tr>
      <w:tr w:rsidR="00542D9F" w14:paraId="7985B10B" w14:textId="77777777" w:rsidTr="00542D9F">
        <w:tc>
          <w:tcPr>
            <w:tcW w:w="3379" w:type="dxa"/>
          </w:tcPr>
          <w:p w14:paraId="4A2D9244" w14:textId="77777777" w:rsidR="00542D9F" w:rsidRPr="004360E7" w:rsidRDefault="00542D9F" w:rsidP="00C5159B">
            <w:pPr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360E7">
              <w:rPr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2825" w:type="dxa"/>
          </w:tcPr>
          <w:p w14:paraId="51511F7B" w14:textId="77777777" w:rsidR="00542D9F" w:rsidRPr="004360E7" w:rsidRDefault="00542D9F" w:rsidP="00C5159B">
            <w:pPr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360E7">
              <w:rPr>
                <w:sz w:val="24"/>
                <w:szCs w:val="24"/>
                <w:lang w:val="uk-UA"/>
              </w:rPr>
              <w:t>49,12</w:t>
            </w:r>
          </w:p>
        </w:tc>
        <w:tc>
          <w:tcPr>
            <w:tcW w:w="2976" w:type="dxa"/>
          </w:tcPr>
          <w:p w14:paraId="3031974A" w14:textId="77777777" w:rsidR="00542D9F" w:rsidRPr="004360E7" w:rsidRDefault="00542D9F" w:rsidP="00C5159B">
            <w:pPr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360E7">
              <w:rPr>
                <w:sz w:val="24"/>
                <w:szCs w:val="24"/>
                <w:lang w:val="uk-UA"/>
              </w:rPr>
              <w:t>49,16</w:t>
            </w:r>
          </w:p>
        </w:tc>
      </w:tr>
      <w:tr w:rsidR="00542D9F" w14:paraId="7C086426" w14:textId="77777777" w:rsidTr="00542D9F">
        <w:tc>
          <w:tcPr>
            <w:tcW w:w="3379" w:type="dxa"/>
          </w:tcPr>
          <w:p w14:paraId="18E5F7EC" w14:textId="77777777" w:rsidR="00542D9F" w:rsidRPr="004360E7" w:rsidRDefault="00542D9F" w:rsidP="00C5159B">
            <w:pPr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360E7">
              <w:rPr>
                <w:sz w:val="24"/>
                <w:szCs w:val="24"/>
                <w:lang w:val="uk-UA"/>
              </w:rPr>
              <w:t>Інші організації</w:t>
            </w:r>
          </w:p>
        </w:tc>
        <w:tc>
          <w:tcPr>
            <w:tcW w:w="2825" w:type="dxa"/>
          </w:tcPr>
          <w:p w14:paraId="4964D534" w14:textId="77777777" w:rsidR="00542D9F" w:rsidRPr="004360E7" w:rsidRDefault="00542D9F" w:rsidP="00C5159B">
            <w:pPr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360E7">
              <w:rPr>
                <w:sz w:val="24"/>
                <w:szCs w:val="24"/>
                <w:lang w:val="uk-UA"/>
              </w:rPr>
              <w:t>49,12</w:t>
            </w:r>
          </w:p>
        </w:tc>
        <w:tc>
          <w:tcPr>
            <w:tcW w:w="2976" w:type="dxa"/>
          </w:tcPr>
          <w:p w14:paraId="3C53F5C5" w14:textId="77777777" w:rsidR="00542D9F" w:rsidRPr="004360E7" w:rsidRDefault="00542D9F" w:rsidP="00C5159B">
            <w:pPr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360E7">
              <w:rPr>
                <w:sz w:val="24"/>
                <w:szCs w:val="24"/>
                <w:lang w:val="uk-UA"/>
              </w:rPr>
              <w:t>49,16</w:t>
            </w:r>
          </w:p>
        </w:tc>
      </w:tr>
    </w:tbl>
    <w:p w14:paraId="68F700FC" w14:textId="77777777" w:rsidR="00542D9F" w:rsidRPr="00542D9F" w:rsidRDefault="00542D9F" w:rsidP="00542D9F">
      <w:pPr>
        <w:tabs>
          <w:tab w:val="left" w:pos="595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D9F">
        <w:rPr>
          <w:rFonts w:ascii="Times New Roman" w:hAnsi="Times New Roman" w:cs="Times New Roman"/>
          <w:sz w:val="28"/>
          <w:szCs w:val="28"/>
          <w:lang w:val="uk-UA"/>
        </w:rPr>
        <w:t>Сплата для населення за централізоване водопостачання  складає 36, 00 грн за 1м</w:t>
      </w:r>
      <w:r w:rsidRPr="00542D9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ПДВ.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2825"/>
        <w:gridCol w:w="2976"/>
      </w:tblGrid>
      <w:tr w:rsidR="00542D9F" w14:paraId="170E7A21" w14:textId="77777777" w:rsidTr="00C5159B">
        <w:tc>
          <w:tcPr>
            <w:tcW w:w="3379" w:type="dxa"/>
          </w:tcPr>
          <w:p w14:paraId="66EDB510" w14:textId="77777777" w:rsidR="00542D9F" w:rsidRPr="004360E7" w:rsidRDefault="00542D9F" w:rsidP="00C5159B">
            <w:pPr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360E7">
              <w:rPr>
                <w:sz w:val="24"/>
                <w:szCs w:val="24"/>
                <w:lang w:val="uk-UA"/>
              </w:rPr>
              <w:t>Централізоване водовідведення</w:t>
            </w:r>
          </w:p>
          <w:p w14:paraId="484807C5" w14:textId="77777777" w:rsidR="00542D9F" w:rsidRPr="004360E7" w:rsidRDefault="00542D9F" w:rsidP="00C5159B">
            <w:pPr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825" w:type="dxa"/>
          </w:tcPr>
          <w:p w14:paraId="0E5EEC0F" w14:textId="77777777" w:rsidR="00542D9F" w:rsidRPr="004360E7" w:rsidRDefault="00542D9F" w:rsidP="00C5159B">
            <w:pPr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360E7">
              <w:rPr>
                <w:sz w:val="24"/>
                <w:szCs w:val="24"/>
                <w:lang w:val="uk-UA"/>
              </w:rPr>
              <w:t>Тариф який було встановлено за 1м3, (з ПДВ)</w:t>
            </w:r>
          </w:p>
        </w:tc>
        <w:tc>
          <w:tcPr>
            <w:tcW w:w="2976" w:type="dxa"/>
          </w:tcPr>
          <w:p w14:paraId="6A92A69B" w14:textId="77777777" w:rsidR="00542D9F" w:rsidRPr="004360E7" w:rsidRDefault="00542D9F" w:rsidP="00C5159B">
            <w:pPr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360E7">
              <w:rPr>
                <w:sz w:val="24"/>
                <w:szCs w:val="24"/>
                <w:lang w:val="uk-UA"/>
              </w:rPr>
              <w:t>Скоригований тариф відповідно до вимог за 1 м3, (з ПДВ)</w:t>
            </w:r>
          </w:p>
        </w:tc>
      </w:tr>
      <w:tr w:rsidR="00542D9F" w14:paraId="6D5CEFCC" w14:textId="77777777" w:rsidTr="00C5159B">
        <w:tc>
          <w:tcPr>
            <w:tcW w:w="3379" w:type="dxa"/>
          </w:tcPr>
          <w:p w14:paraId="216FF418" w14:textId="77777777" w:rsidR="00542D9F" w:rsidRPr="004360E7" w:rsidRDefault="00542D9F" w:rsidP="00C5159B">
            <w:pPr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360E7">
              <w:rPr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2825" w:type="dxa"/>
          </w:tcPr>
          <w:p w14:paraId="5EF407B8" w14:textId="77777777" w:rsidR="00542D9F" w:rsidRPr="004360E7" w:rsidRDefault="00542D9F" w:rsidP="00C5159B">
            <w:pPr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360E7">
              <w:rPr>
                <w:sz w:val="24"/>
                <w:szCs w:val="24"/>
                <w:lang w:val="uk-UA"/>
              </w:rPr>
              <w:t>90,00</w:t>
            </w:r>
          </w:p>
        </w:tc>
        <w:tc>
          <w:tcPr>
            <w:tcW w:w="2976" w:type="dxa"/>
          </w:tcPr>
          <w:p w14:paraId="52D9173A" w14:textId="77777777" w:rsidR="00542D9F" w:rsidRPr="004360E7" w:rsidRDefault="00542D9F" w:rsidP="00C5159B">
            <w:pPr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360E7">
              <w:rPr>
                <w:sz w:val="24"/>
                <w:szCs w:val="24"/>
                <w:lang w:val="uk-UA"/>
              </w:rPr>
              <w:t>90,00</w:t>
            </w:r>
          </w:p>
        </w:tc>
      </w:tr>
      <w:tr w:rsidR="00542D9F" w14:paraId="1AC8A169" w14:textId="77777777" w:rsidTr="00C5159B">
        <w:tc>
          <w:tcPr>
            <w:tcW w:w="3379" w:type="dxa"/>
          </w:tcPr>
          <w:p w14:paraId="21685C3F" w14:textId="77777777" w:rsidR="00542D9F" w:rsidRPr="004360E7" w:rsidRDefault="00542D9F" w:rsidP="00C5159B">
            <w:pPr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360E7">
              <w:rPr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2825" w:type="dxa"/>
          </w:tcPr>
          <w:p w14:paraId="3BA7AF89" w14:textId="77777777" w:rsidR="00542D9F" w:rsidRPr="004360E7" w:rsidRDefault="00542D9F" w:rsidP="00C5159B">
            <w:pPr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360E7">
              <w:rPr>
                <w:sz w:val="24"/>
                <w:szCs w:val="24"/>
                <w:lang w:val="uk-UA"/>
              </w:rPr>
              <w:t>108,40</w:t>
            </w:r>
          </w:p>
        </w:tc>
        <w:tc>
          <w:tcPr>
            <w:tcW w:w="2976" w:type="dxa"/>
          </w:tcPr>
          <w:p w14:paraId="2B05DBA9" w14:textId="77777777" w:rsidR="00542D9F" w:rsidRPr="004360E7" w:rsidRDefault="00542D9F" w:rsidP="00C5159B">
            <w:pPr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360E7">
              <w:rPr>
                <w:sz w:val="24"/>
                <w:szCs w:val="24"/>
                <w:lang w:val="uk-UA"/>
              </w:rPr>
              <w:t>107,08</w:t>
            </w:r>
          </w:p>
        </w:tc>
      </w:tr>
      <w:tr w:rsidR="00542D9F" w14:paraId="4284F1BB" w14:textId="77777777" w:rsidTr="00C5159B">
        <w:tc>
          <w:tcPr>
            <w:tcW w:w="3379" w:type="dxa"/>
          </w:tcPr>
          <w:p w14:paraId="1DE509C5" w14:textId="77777777" w:rsidR="00542D9F" w:rsidRPr="004360E7" w:rsidRDefault="00542D9F" w:rsidP="00C5159B">
            <w:pPr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360E7">
              <w:rPr>
                <w:sz w:val="24"/>
                <w:szCs w:val="24"/>
                <w:lang w:val="uk-UA"/>
              </w:rPr>
              <w:t>Інші організації</w:t>
            </w:r>
          </w:p>
        </w:tc>
        <w:tc>
          <w:tcPr>
            <w:tcW w:w="2825" w:type="dxa"/>
          </w:tcPr>
          <w:p w14:paraId="76B48F1F" w14:textId="77777777" w:rsidR="00542D9F" w:rsidRPr="004360E7" w:rsidRDefault="00542D9F" w:rsidP="00C5159B">
            <w:pPr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360E7">
              <w:rPr>
                <w:sz w:val="24"/>
                <w:szCs w:val="24"/>
                <w:lang w:val="uk-UA"/>
              </w:rPr>
              <w:t>108,40</w:t>
            </w:r>
          </w:p>
        </w:tc>
        <w:tc>
          <w:tcPr>
            <w:tcW w:w="2976" w:type="dxa"/>
          </w:tcPr>
          <w:p w14:paraId="07E3A02F" w14:textId="77777777" w:rsidR="00542D9F" w:rsidRPr="004360E7" w:rsidRDefault="00542D9F" w:rsidP="00C5159B">
            <w:pPr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360E7">
              <w:rPr>
                <w:sz w:val="24"/>
                <w:szCs w:val="24"/>
                <w:lang w:val="uk-UA"/>
              </w:rPr>
              <w:t>107,08</w:t>
            </w:r>
          </w:p>
        </w:tc>
      </w:tr>
    </w:tbl>
    <w:p w14:paraId="013A77CB" w14:textId="77777777" w:rsidR="00542D9F" w:rsidRDefault="00542D9F" w:rsidP="00542D9F">
      <w:pPr>
        <w:tabs>
          <w:tab w:val="left" w:pos="595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D9F">
        <w:rPr>
          <w:rFonts w:ascii="Times New Roman" w:hAnsi="Times New Roman" w:cs="Times New Roman"/>
          <w:sz w:val="28"/>
          <w:szCs w:val="28"/>
          <w:lang w:val="uk-UA"/>
        </w:rPr>
        <w:t>Сплата для населення за централі</w:t>
      </w:r>
      <w:r>
        <w:rPr>
          <w:rFonts w:ascii="Times New Roman" w:hAnsi="Times New Roman" w:cs="Times New Roman"/>
          <w:sz w:val="28"/>
          <w:szCs w:val="28"/>
          <w:lang w:val="uk-UA"/>
        </w:rPr>
        <w:t>зоване водовідведення  складає 30</w:t>
      </w:r>
      <w:r w:rsidRPr="00542D9F">
        <w:rPr>
          <w:rFonts w:ascii="Times New Roman" w:hAnsi="Times New Roman" w:cs="Times New Roman"/>
          <w:sz w:val="28"/>
          <w:szCs w:val="28"/>
          <w:lang w:val="uk-UA"/>
        </w:rPr>
        <w:t>, 00 грн за 1м</w:t>
      </w:r>
      <w:r w:rsidRPr="00542D9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ПДВ</w:t>
      </w:r>
    </w:p>
    <w:p w14:paraId="3B124697" w14:textId="5D5139DD" w:rsidR="00542D9F" w:rsidRDefault="00542D9F" w:rsidP="00542D9F">
      <w:pPr>
        <w:tabs>
          <w:tab w:val="left" w:pos="595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Зауваження та пропозиції приймається з 11.09.2025 </w:t>
      </w:r>
      <w:r w:rsidR="004360E7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60E7">
        <w:rPr>
          <w:rFonts w:ascii="Times New Roman" w:hAnsi="Times New Roman" w:cs="Times New Roman"/>
          <w:sz w:val="28"/>
          <w:szCs w:val="28"/>
          <w:lang w:val="uk-UA"/>
        </w:rPr>
        <w:t>19.09.2025</w:t>
      </w:r>
      <w:r w:rsidR="006245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2AF043" w14:textId="77777777" w:rsidR="004360E7" w:rsidRPr="004F2B23" w:rsidRDefault="004360E7" w:rsidP="004360E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B23">
        <w:rPr>
          <w:rFonts w:ascii="Times New Roman" w:hAnsi="Times New Roman" w:cs="Times New Roman"/>
          <w:sz w:val="28"/>
          <w:szCs w:val="28"/>
          <w:lang w:val="uk-UA"/>
        </w:rPr>
        <w:t>на електронну адресу КП «Іллінціводоканал»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Pr="004F2B23">
          <w:rPr>
            <w:rFonts w:ascii="Times New Roman" w:hAnsi="Times New Roman" w:cs="Times New Roman"/>
            <w:b/>
            <w:i/>
            <w:sz w:val="28"/>
            <w:szCs w:val="28"/>
            <w:lang w:val="en-US"/>
          </w:rPr>
          <w:t>E</w:t>
        </w:r>
        <w:r w:rsidRPr="004F2B23">
          <w:rPr>
            <w:rFonts w:ascii="Times New Roman" w:hAnsi="Times New Roman" w:cs="Times New Roman"/>
            <w:b/>
            <w:i/>
            <w:sz w:val="28"/>
            <w:szCs w:val="28"/>
          </w:rPr>
          <w:t>-</w:t>
        </w:r>
        <w:r w:rsidRPr="004F2B23">
          <w:rPr>
            <w:rFonts w:ascii="Times New Roman" w:hAnsi="Times New Roman" w:cs="Times New Roman"/>
            <w:b/>
            <w:i/>
            <w:sz w:val="28"/>
            <w:szCs w:val="28"/>
            <w:lang w:val="en-US"/>
          </w:rPr>
          <w:t>mail</w:t>
        </w:r>
      </w:hyperlink>
      <w:r w:rsidRPr="004F2B2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hyperlink r:id="rId7" w:history="1">
        <w:r w:rsidRPr="00D006D7">
          <w:rPr>
            <w:rStyle w:val="a5"/>
            <w:rFonts w:ascii="Times New Roman" w:hAnsi="Times New Roman" w:cs="Times New Roman"/>
            <w:b/>
            <w:i/>
            <w:sz w:val="28"/>
            <w:szCs w:val="28"/>
            <w:u w:val="none"/>
            <w:lang w:val="en-US"/>
          </w:rPr>
          <w:t>iII</w:t>
        </w:r>
        <w:r w:rsidRPr="00D006D7">
          <w:rPr>
            <w:rStyle w:val="a5"/>
            <w:rFonts w:ascii="Times New Roman" w:hAnsi="Times New Roman" w:cs="Times New Roman"/>
            <w:b/>
            <w:i/>
            <w:sz w:val="28"/>
            <w:szCs w:val="28"/>
            <w:u w:val="none"/>
          </w:rPr>
          <w:t>_</w:t>
        </w:r>
        <w:r w:rsidRPr="00D006D7">
          <w:rPr>
            <w:rStyle w:val="a5"/>
            <w:rFonts w:ascii="Times New Roman" w:hAnsi="Times New Roman" w:cs="Times New Roman"/>
            <w:b/>
            <w:i/>
            <w:sz w:val="28"/>
            <w:szCs w:val="28"/>
            <w:u w:val="none"/>
            <w:lang w:val="en-US"/>
          </w:rPr>
          <w:t>voda</w:t>
        </w:r>
        <w:r w:rsidRPr="00D006D7">
          <w:rPr>
            <w:rStyle w:val="a5"/>
            <w:rFonts w:ascii="Times New Roman" w:hAnsi="Times New Roman" w:cs="Times New Roman"/>
            <w:b/>
            <w:i/>
            <w:sz w:val="28"/>
            <w:szCs w:val="28"/>
            <w:u w:val="none"/>
          </w:rPr>
          <w:t>@</w:t>
        </w:r>
        <w:r w:rsidRPr="00D006D7">
          <w:rPr>
            <w:rStyle w:val="a5"/>
            <w:rFonts w:ascii="Times New Roman" w:hAnsi="Times New Roman" w:cs="Times New Roman"/>
            <w:b/>
            <w:i/>
            <w:sz w:val="28"/>
            <w:szCs w:val="28"/>
            <w:u w:val="none"/>
            <w:lang w:val="en-US"/>
          </w:rPr>
          <w:t>ukr</w:t>
        </w:r>
        <w:r w:rsidRPr="00D006D7">
          <w:rPr>
            <w:rStyle w:val="a5"/>
            <w:rFonts w:ascii="Times New Roman" w:hAnsi="Times New Roman" w:cs="Times New Roman"/>
            <w:b/>
            <w:i/>
            <w:sz w:val="28"/>
            <w:szCs w:val="28"/>
            <w:u w:val="none"/>
          </w:rPr>
          <w:t>.</w:t>
        </w:r>
        <w:r w:rsidRPr="00D006D7">
          <w:rPr>
            <w:rStyle w:val="a5"/>
            <w:rFonts w:ascii="Times New Roman" w:hAnsi="Times New Roman" w:cs="Times New Roman"/>
            <w:b/>
            <w:i/>
            <w:sz w:val="28"/>
            <w:szCs w:val="28"/>
            <w:u w:val="none"/>
            <w:lang w:val="en-US"/>
          </w:rPr>
          <w:t>net</w:t>
        </w:r>
      </w:hyperlink>
      <w:r w:rsidRPr="004F2B23">
        <w:rPr>
          <w:rFonts w:ascii="Times New Roman" w:hAnsi="Times New Roman" w:cs="Times New Roman"/>
          <w:b/>
          <w:i/>
          <w:sz w:val="28"/>
          <w:szCs w:val="28"/>
          <w:lang w:val="uk-UA"/>
        </w:rPr>
        <w:t>;</w:t>
      </w:r>
    </w:p>
    <w:p w14:paraId="555024BD" w14:textId="77777777" w:rsidR="004360E7" w:rsidRPr="004F2B23" w:rsidRDefault="004360E7" w:rsidP="004360E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B23">
        <w:rPr>
          <w:rFonts w:ascii="Times New Roman" w:hAnsi="Times New Roman" w:cs="Times New Roman"/>
          <w:sz w:val="28"/>
          <w:szCs w:val="28"/>
          <w:lang w:val="uk-UA"/>
        </w:rPr>
        <w:t xml:space="preserve">або за адресою КП </w:t>
      </w:r>
      <w:r>
        <w:rPr>
          <w:rFonts w:ascii="Times New Roman" w:hAnsi="Times New Roman" w:cs="Times New Roman"/>
          <w:sz w:val="28"/>
          <w:szCs w:val="28"/>
          <w:lang w:val="uk-UA"/>
        </w:rPr>
        <w:t>«Іллінціводоканал» , вул. Барткова Антона</w:t>
      </w:r>
      <w:r w:rsidRPr="004F2B2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Pr="004F2B2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2B23">
        <w:rPr>
          <w:rFonts w:ascii="Times New Roman" w:hAnsi="Times New Roman" w:cs="Times New Roman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Іллінці Вінницька обл.</w:t>
      </w:r>
      <w:r w:rsidRPr="004F2B23">
        <w:rPr>
          <w:rFonts w:ascii="Times New Roman" w:hAnsi="Times New Roman" w:cs="Times New Roman"/>
          <w:sz w:val="28"/>
          <w:szCs w:val="28"/>
          <w:lang w:val="uk-UA"/>
        </w:rPr>
        <w:t>, 22700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E9E3DCC" w14:textId="77777777" w:rsidR="004360E7" w:rsidRPr="004F2B23" w:rsidRDefault="004360E7" w:rsidP="004360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4CCD76" w14:textId="77777777" w:rsidR="004360E7" w:rsidRPr="00542D9F" w:rsidRDefault="004360E7" w:rsidP="00542D9F">
      <w:pPr>
        <w:tabs>
          <w:tab w:val="left" w:pos="595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72F68B" w14:textId="77777777" w:rsidR="00542D9F" w:rsidRPr="00542D9F" w:rsidRDefault="00542D9F" w:rsidP="00542D9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42D9F" w:rsidRPr="0054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CB1407"/>
    <w:multiLevelType w:val="hybridMultilevel"/>
    <w:tmpl w:val="E98642FE"/>
    <w:lvl w:ilvl="0" w:tplc="3F46C10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3470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D9F"/>
    <w:rsid w:val="004360E7"/>
    <w:rsid w:val="004C65A6"/>
    <w:rsid w:val="00542D9F"/>
    <w:rsid w:val="0062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FDEC"/>
  <w15:docId w15:val="{9E89D464-E247-4E5A-ACDD-D82E1CC3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360E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4360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II_voda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t&amp;rct=j&amp;q=&amp;esrc=s&amp;source=web&amp;cd=3&amp;cad=rja&amp;uact=8&amp;ved=0ahUKEwi8_K-5w6TWAhVtb5oKHa-dCewQFgg1MAI&amp;url=https%3A%2F%2Fe-mail.ua%2F&amp;usg=AFQjCNFFWR9j9AEi1boLiH7Jgre7wxzdg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50B90-C0B9-4069-94F5-ED5A6F09F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1221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Є. Тищик</cp:lastModifiedBy>
  <cp:revision>3</cp:revision>
  <cp:lastPrinted>2025-09-10T13:33:00Z</cp:lastPrinted>
  <dcterms:created xsi:type="dcterms:W3CDTF">2025-09-10T13:17:00Z</dcterms:created>
  <dcterms:modified xsi:type="dcterms:W3CDTF">2025-09-11T12:58:00Z</dcterms:modified>
</cp:coreProperties>
</file>